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Судебный участок №</w:t>
      </w:r>
      <w:r w:rsidRPr="006E065C" w:rsidR="00354C63">
        <w:rPr>
          <w:iCs/>
        </w:rPr>
        <w:t>2</w:t>
      </w:r>
      <w:r w:rsidRPr="006E065C">
        <w:rPr>
          <w:iCs/>
        </w:rPr>
        <w:t xml:space="preserve"> Белоярского судебного района Ханты-Мансийского автономного округа-Югры</w:t>
      </w:r>
    </w:p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микрорайон Мирн</w:t>
      </w:r>
      <w:r w:rsidRPr="006E065C" w:rsidR="00154790">
        <w:rPr>
          <w:iCs/>
        </w:rPr>
        <w:t xml:space="preserve">ый, дом 12В, город Белоярский, </w:t>
      </w:r>
      <w:r w:rsidRPr="006E065C">
        <w:rPr>
          <w:iCs/>
        </w:rPr>
        <w:t xml:space="preserve">Ханты-Мансийский автономный округ-Югра, </w:t>
      </w:r>
    </w:p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Тюменская область, Россия, 628163</w:t>
      </w:r>
    </w:p>
    <w:p w:rsidR="00C338FB" w:rsidRPr="00415390" w:rsidP="00C338FB">
      <w:pPr>
        <w:jc w:val="right"/>
        <w:rPr>
          <w:sz w:val="24"/>
          <w:szCs w:val="24"/>
        </w:rPr>
      </w:pPr>
    </w:p>
    <w:p w:rsidR="00C338FB" w:rsidRPr="00415390" w:rsidP="00C338FB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1539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9F11B5">
        <w:rPr>
          <w:rFonts w:ascii="Times New Roman" w:hAnsi="Times New Roman"/>
          <w:b w:val="0"/>
          <w:sz w:val="24"/>
          <w:szCs w:val="24"/>
          <w:lang w:val="ru-RU"/>
        </w:rPr>
        <w:t>321</w:t>
      </w:r>
      <w:r w:rsidR="00354C63">
        <w:rPr>
          <w:rFonts w:ascii="Times New Roman" w:hAnsi="Times New Roman"/>
          <w:b w:val="0"/>
          <w:sz w:val="24"/>
          <w:szCs w:val="24"/>
          <w:lang w:val="ru-RU"/>
        </w:rPr>
        <w:t>-0102</w:t>
      </w:r>
      <w:r w:rsidR="00281CED">
        <w:rPr>
          <w:rFonts w:ascii="Times New Roman" w:hAnsi="Times New Roman"/>
          <w:b w:val="0"/>
          <w:sz w:val="24"/>
          <w:szCs w:val="24"/>
          <w:lang w:val="ru-RU"/>
        </w:rPr>
        <w:t>/202</w:t>
      </w:r>
      <w:r w:rsidR="000058EF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C338FB" w:rsidRPr="00415390" w:rsidP="00C338FB">
      <w:pPr>
        <w:pStyle w:val="Title"/>
        <w:rPr>
          <w:b w:val="0"/>
          <w:sz w:val="24"/>
          <w:szCs w:val="24"/>
        </w:rPr>
      </w:pPr>
    </w:p>
    <w:p w:rsidR="00C338FB" w:rsidRPr="00415390" w:rsidP="00154790">
      <w:pPr>
        <w:ind w:right="-5"/>
        <w:jc w:val="center"/>
        <w:rPr>
          <w:sz w:val="24"/>
          <w:szCs w:val="24"/>
        </w:rPr>
      </w:pPr>
      <w:r>
        <w:rPr>
          <w:sz w:val="24"/>
          <w:szCs w:val="24"/>
        </w:rPr>
        <w:t>19 июня</w:t>
      </w:r>
      <w:r w:rsidR="000058EF">
        <w:rPr>
          <w:sz w:val="24"/>
          <w:szCs w:val="24"/>
        </w:rPr>
        <w:t xml:space="preserve"> 2026</w:t>
      </w:r>
      <w:r w:rsidRPr="00415390">
        <w:rPr>
          <w:sz w:val="24"/>
          <w:szCs w:val="24"/>
        </w:rPr>
        <w:t xml:space="preserve"> года</w:t>
      </w:r>
      <w:r w:rsidRPr="00154790" w:rsidR="00154790"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              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  </w:t>
      </w:r>
      <w:r w:rsidR="00B959E7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                                                 город</w:t>
      </w:r>
      <w:r w:rsidRPr="00415390" w:rsidR="00154790">
        <w:rPr>
          <w:sz w:val="24"/>
          <w:szCs w:val="24"/>
        </w:rPr>
        <w:t xml:space="preserve"> Белоярский</w:t>
      </w:r>
    </w:p>
    <w:p w:rsidR="00C338FB" w:rsidP="00C338FB">
      <w:pPr>
        <w:ind w:right="535" w:firstLine="720"/>
        <w:jc w:val="both"/>
        <w:rPr>
          <w:sz w:val="24"/>
          <w:szCs w:val="24"/>
        </w:rPr>
      </w:pPr>
    </w:p>
    <w:p w:rsidR="004114D5" w:rsidRPr="00415390" w:rsidP="00C338FB">
      <w:pPr>
        <w:ind w:right="535" w:firstLine="720"/>
        <w:jc w:val="both"/>
        <w:rPr>
          <w:sz w:val="24"/>
          <w:szCs w:val="24"/>
        </w:rPr>
      </w:pP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415390">
        <w:rPr>
          <w:sz w:val="24"/>
          <w:szCs w:val="24"/>
        </w:rPr>
        <w:t xml:space="preserve">ировой судья судебного участка № </w:t>
      </w:r>
      <w:r w:rsidR="00154790">
        <w:rPr>
          <w:sz w:val="24"/>
          <w:szCs w:val="24"/>
        </w:rPr>
        <w:t>2</w:t>
      </w:r>
      <w:r w:rsidRPr="00415390">
        <w:rPr>
          <w:sz w:val="24"/>
          <w:szCs w:val="24"/>
        </w:rPr>
        <w:t xml:space="preserve"> Белоярского судебного района Ханты-Мансийского автономного округа-Югры </w:t>
      </w:r>
      <w:r w:rsidR="009F531A">
        <w:rPr>
          <w:sz w:val="24"/>
          <w:szCs w:val="24"/>
        </w:rPr>
        <w:t>***</w:t>
      </w:r>
      <w:r w:rsidR="00154790">
        <w:rPr>
          <w:sz w:val="24"/>
          <w:szCs w:val="24"/>
        </w:rPr>
        <w:t xml:space="preserve"> Сварцев,</w:t>
      </w:r>
      <w:r w:rsidR="00F53880">
        <w:rPr>
          <w:sz w:val="24"/>
          <w:szCs w:val="24"/>
        </w:rPr>
        <w:t xml:space="preserve"> 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787E5C">
        <w:rPr>
          <w:sz w:val="24"/>
          <w:szCs w:val="24"/>
        </w:rPr>
        <w:t xml:space="preserve">Варламова </w:t>
      </w:r>
      <w:r w:rsidR="009F531A">
        <w:rPr>
          <w:sz w:val="24"/>
          <w:szCs w:val="24"/>
        </w:rPr>
        <w:t>***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рассмотрев дело об административном правонарушении предусмотренном частью 3 статьи 19.24 Кодекса Российской Федерации об административных правонарушениях, в отношении </w:t>
      </w:r>
      <w:r w:rsidR="00787E5C">
        <w:rPr>
          <w:sz w:val="24"/>
          <w:szCs w:val="24"/>
        </w:rPr>
        <w:t xml:space="preserve">Варламова </w:t>
      </w:r>
      <w:r w:rsidR="009F531A">
        <w:rPr>
          <w:sz w:val="24"/>
          <w:szCs w:val="24"/>
        </w:rPr>
        <w:t>******** **************</w:t>
      </w:r>
      <w:r w:rsidRPr="00415390">
        <w:rPr>
          <w:sz w:val="24"/>
          <w:szCs w:val="24"/>
        </w:rPr>
        <w:t xml:space="preserve">, </w:t>
      </w:r>
      <w:r w:rsidR="009F531A">
        <w:rPr>
          <w:sz w:val="24"/>
          <w:szCs w:val="24"/>
        </w:rPr>
        <w:t>*******</w:t>
      </w:r>
      <w:r w:rsidRPr="00415390">
        <w:rPr>
          <w:sz w:val="24"/>
          <w:szCs w:val="24"/>
        </w:rPr>
        <w:t xml:space="preserve"> года рождения, уроженца </w:t>
      </w:r>
      <w:r w:rsidR="009F531A">
        <w:rPr>
          <w:sz w:val="24"/>
          <w:szCs w:val="24"/>
        </w:rPr>
        <w:t>********************</w:t>
      </w:r>
      <w:r w:rsidRPr="00415390">
        <w:rPr>
          <w:sz w:val="24"/>
          <w:szCs w:val="24"/>
        </w:rPr>
        <w:t xml:space="preserve">, гражданина Российской Федерации, </w:t>
      </w:r>
      <w:r w:rsidRPr="00415390" w:rsidR="00281CED">
        <w:rPr>
          <w:sz w:val="24"/>
          <w:szCs w:val="24"/>
        </w:rPr>
        <w:t xml:space="preserve">паспорт </w:t>
      </w:r>
      <w:r w:rsidR="009F531A">
        <w:rPr>
          <w:sz w:val="24"/>
          <w:szCs w:val="24"/>
        </w:rPr>
        <w:t>****</w:t>
      </w:r>
      <w:r w:rsidR="00281CED">
        <w:rPr>
          <w:sz w:val="24"/>
          <w:szCs w:val="24"/>
        </w:rPr>
        <w:t xml:space="preserve"> № </w:t>
      </w:r>
      <w:r w:rsidR="009F531A">
        <w:rPr>
          <w:sz w:val="24"/>
          <w:szCs w:val="24"/>
        </w:rPr>
        <w:t>******</w:t>
      </w:r>
      <w:r w:rsidRPr="00415390" w:rsidR="00281CED">
        <w:rPr>
          <w:sz w:val="24"/>
          <w:szCs w:val="24"/>
        </w:rPr>
        <w:t xml:space="preserve">, выдан </w:t>
      </w:r>
      <w:r w:rsidR="009F531A">
        <w:rPr>
          <w:sz w:val="24"/>
          <w:szCs w:val="24"/>
        </w:rPr>
        <w:t>****</w:t>
      </w:r>
      <w:r w:rsidR="00281CED">
        <w:rPr>
          <w:sz w:val="24"/>
          <w:szCs w:val="24"/>
        </w:rPr>
        <w:t xml:space="preserve"> года УМВД России по </w:t>
      </w:r>
      <w:r w:rsidR="00354C63">
        <w:rPr>
          <w:sz w:val="24"/>
          <w:szCs w:val="24"/>
        </w:rPr>
        <w:t xml:space="preserve">Ханты-Мансийскому автономному округу – Югре, код подразделения: </w:t>
      </w:r>
      <w:r w:rsidR="009F531A">
        <w:rPr>
          <w:sz w:val="24"/>
          <w:szCs w:val="24"/>
        </w:rPr>
        <w:t>*****</w:t>
      </w:r>
      <w:r w:rsidR="00281CED">
        <w:rPr>
          <w:sz w:val="24"/>
          <w:szCs w:val="24"/>
        </w:rPr>
        <w:t xml:space="preserve">, </w:t>
      </w:r>
      <w:r w:rsidRPr="00415390">
        <w:rPr>
          <w:sz w:val="24"/>
          <w:szCs w:val="24"/>
        </w:rPr>
        <w:t>не</w:t>
      </w:r>
      <w:r w:rsidR="004D3DCF">
        <w:rPr>
          <w:sz w:val="24"/>
          <w:szCs w:val="24"/>
        </w:rPr>
        <w:t xml:space="preserve"> </w:t>
      </w:r>
      <w:r w:rsidRPr="00415390">
        <w:rPr>
          <w:sz w:val="24"/>
          <w:szCs w:val="24"/>
        </w:rPr>
        <w:t xml:space="preserve">работающего, </w:t>
      </w:r>
      <w:r w:rsidR="006E065C">
        <w:rPr>
          <w:sz w:val="24"/>
          <w:szCs w:val="24"/>
        </w:rPr>
        <w:t>зарегистрированного и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проживающего </w:t>
      </w:r>
      <w:r w:rsidRPr="00415390">
        <w:rPr>
          <w:sz w:val="24"/>
          <w:szCs w:val="24"/>
        </w:rPr>
        <w:t xml:space="preserve">по адресу: Ханты-Мансийский автономный округ-Югра, </w:t>
      </w:r>
      <w:r w:rsidR="00281CED">
        <w:rPr>
          <w:sz w:val="24"/>
          <w:szCs w:val="24"/>
        </w:rPr>
        <w:t xml:space="preserve">город Белоярский, </w:t>
      </w:r>
      <w:r w:rsidR="009F531A">
        <w:rPr>
          <w:sz w:val="24"/>
          <w:szCs w:val="24"/>
        </w:rPr>
        <w:t>********</w:t>
      </w:r>
      <w:r w:rsidRPr="00415390">
        <w:rPr>
          <w:sz w:val="24"/>
          <w:szCs w:val="24"/>
        </w:rPr>
        <w:t>, ранее привлекавшегося к административной ответственности,</w:t>
      </w:r>
    </w:p>
    <w:p w:rsidR="00C338FB" w:rsidRPr="00415390" w:rsidP="00C338FB">
      <w:pPr>
        <w:ind w:right="-5"/>
        <w:jc w:val="both"/>
        <w:rPr>
          <w:sz w:val="24"/>
          <w:szCs w:val="24"/>
        </w:rPr>
      </w:pPr>
    </w:p>
    <w:p w:rsidR="00C338FB" w:rsidRPr="00415390" w:rsidP="00C338FB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УСТАНОВИЛ</w:t>
      </w:r>
      <w:r w:rsidRPr="00415390">
        <w:rPr>
          <w:sz w:val="24"/>
          <w:szCs w:val="24"/>
        </w:rPr>
        <w:t>:</w:t>
      </w:r>
    </w:p>
    <w:p w:rsidR="00C338FB" w:rsidRPr="00415390" w:rsidP="00C338FB">
      <w:pPr>
        <w:jc w:val="center"/>
        <w:rPr>
          <w:sz w:val="24"/>
          <w:szCs w:val="24"/>
        </w:rPr>
      </w:pPr>
    </w:p>
    <w:p w:rsidR="00936492" w:rsidRPr="00936492" w:rsidP="00936492">
      <w:pPr>
        <w:ind w:firstLine="708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30</w:t>
      </w:r>
      <w:r w:rsidR="00F822C0">
        <w:rPr>
          <w:sz w:val="24"/>
          <w:szCs w:val="24"/>
        </w:rPr>
        <w:t>.</w:t>
      </w:r>
      <w:r w:rsidR="009F11B5">
        <w:rPr>
          <w:sz w:val="24"/>
          <w:szCs w:val="24"/>
        </w:rPr>
        <w:t>05</w:t>
      </w:r>
      <w:r w:rsidR="006E065C">
        <w:rPr>
          <w:sz w:val="24"/>
          <w:szCs w:val="24"/>
        </w:rPr>
        <w:t>.2026</w:t>
      </w:r>
      <w:r w:rsidR="00354C63">
        <w:rPr>
          <w:sz w:val="24"/>
          <w:szCs w:val="24"/>
        </w:rPr>
        <w:t xml:space="preserve"> года, </w:t>
      </w:r>
      <w:r w:rsidR="00B959E7">
        <w:rPr>
          <w:sz w:val="24"/>
          <w:szCs w:val="24"/>
        </w:rPr>
        <w:t xml:space="preserve">в период времени с </w:t>
      </w:r>
      <w:r w:rsidR="009F11B5">
        <w:rPr>
          <w:sz w:val="24"/>
          <w:szCs w:val="24"/>
        </w:rPr>
        <w:t>21 часа 00 минут до 21 часа 10 минут</w:t>
      </w:r>
      <w:r w:rsidR="00B959E7">
        <w:rPr>
          <w:sz w:val="24"/>
          <w:szCs w:val="24"/>
        </w:rPr>
        <w:t xml:space="preserve"> </w:t>
      </w:r>
      <w:r w:rsidRPr="006E065C" w:rsidR="006E065C">
        <w:rPr>
          <w:sz w:val="24"/>
          <w:szCs w:val="24"/>
        </w:rPr>
        <w:t xml:space="preserve">Варламов </w:t>
      </w:r>
      <w:r w:rsidR="009F531A">
        <w:rPr>
          <w:sz w:val="24"/>
          <w:szCs w:val="24"/>
        </w:rPr>
        <w:t>***</w:t>
      </w:r>
      <w:r>
        <w:rPr>
          <w:sz w:val="24"/>
          <w:szCs w:val="24"/>
        </w:rPr>
        <w:t>,</w:t>
      </w:r>
      <w:r w:rsidRPr="006E065C" w:rsidR="006E065C">
        <w:rPr>
          <w:sz w:val="24"/>
          <w:szCs w:val="24"/>
        </w:rPr>
        <w:t xml:space="preserve"> будучи лицом в отношении которого установлен административный надзор, отсутствовал по месту своего жительства (пребывания) по адресу: ХМАО – Югра, город Белоярский, микрорайон Мирный, дом </w:t>
      </w:r>
      <w:r w:rsidR="009F531A">
        <w:rPr>
          <w:sz w:val="24"/>
          <w:szCs w:val="24"/>
        </w:rPr>
        <w:t>*</w:t>
      </w:r>
      <w:r w:rsidRPr="006E065C" w:rsidR="006E065C">
        <w:rPr>
          <w:sz w:val="24"/>
          <w:szCs w:val="24"/>
        </w:rPr>
        <w:t xml:space="preserve">, комната </w:t>
      </w:r>
      <w:r w:rsidR="009F531A">
        <w:rPr>
          <w:sz w:val="24"/>
          <w:szCs w:val="24"/>
        </w:rPr>
        <w:t>*</w:t>
      </w:r>
      <w:r w:rsidRPr="006E065C" w:rsidR="006E065C">
        <w:rPr>
          <w:sz w:val="24"/>
          <w:szCs w:val="24"/>
        </w:rPr>
        <w:t>, чем нарушил ограничений, установленное в отношении него решением Сургутского городского суда ХМАО – Югры от 21.11.2023</w:t>
      </w:r>
      <w:r w:rsidR="006E065C">
        <w:rPr>
          <w:sz w:val="24"/>
          <w:szCs w:val="24"/>
        </w:rPr>
        <w:t xml:space="preserve"> года, а также апелляционным определением судебной коллегии по административным делам суда ХМАО – Югры от 01.07.2025 года,</w:t>
      </w:r>
      <w:r w:rsidRPr="006E065C" w:rsidR="006E065C">
        <w:rPr>
          <w:sz w:val="24"/>
          <w:szCs w:val="24"/>
        </w:rPr>
        <w:t xml:space="preserve"> при этом данное правонарушение совершил повторно</w:t>
      </w:r>
      <w:r w:rsidR="006E065C">
        <w:rPr>
          <w:sz w:val="24"/>
          <w:szCs w:val="24"/>
        </w:rPr>
        <w:t xml:space="preserve"> в течение года</w:t>
      </w:r>
      <w:r w:rsidRPr="006E065C" w:rsidR="006E065C">
        <w:rPr>
          <w:sz w:val="24"/>
          <w:szCs w:val="24"/>
        </w:rPr>
        <w:t>. Признаки уголовно-наказуемого деяния отсутствуют</w:t>
      </w:r>
      <w:r w:rsidR="00354C63">
        <w:rPr>
          <w:sz w:val="24"/>
          <w:szCs w:val="24"/>
        </w:rPr>
        <w:t>.</w:t>
      </w:r>
    </w:p>
    <w:p w:rsidR="004D3DCF" w:rsidRPr="00473B92" w:rsidP="004D3DCF">
      <w:pPr>
        <w:ind w:firstLine="708"/>
        <w:jc w:val="both"/>
        <w:rPr>
          <w:color w:val="000000" w:themeColor="text1"/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 судебном заседании </w:t>
      </w:r>
      <w:r w:rsidR="00787E5C">
        <w:rPr>
          <w:sz w:val="24"/>
          <w:szCs w:val="24"/>
        </w:rPr>
        <w:t xml:space="preserve">Варламов </w:t>
      </w:r>
      <w:r w:rsidR="009F531A">
        <w:rPr>
          <w:sz w:val="24"/>
          <w:szCs w:val="24"/>
        </w:rPr>
        <w:t>***</w:t>
      </w:r>
      <w:r w:rsidR="00477B20">
        <w:rPr>
          <w:sz w:val="24"/>
          <w:szCs w:val="24"/>
        </w:rPr>
        <w:t xml:space="preserve"> </w:t>
      </w:r>
      <w:r w:rsidR="00473B92">
        <w:rPr>
          <w:color w:val="000000" w:themeColor="text1"/>
          <w:sz w:val="24"/>
          <w:szCs w:val="24"/>
          <w:lang w:eastAsia="x-none"/>
        </w:rPr>
        <w:t>подтвердил фактические обстоятельства, указанные в о</w:t>
      </w:r>
      <w:r w:rsidR="006E065C">
        <w:rPr>
          <w:color w:val="000000" w:themeColor="text1"/>
          <w:sz w:val="24"/>
          <w:szCs w:val="24"/>
          <w:lang w:eastAsia="x-none"/>
        </w:rPr>
        <w:t>писательной части постановления, вину признал.</w:t>
      </w:r>
    </w:p>
    <w:p w:rsidR="004D3DCF" w:rsidRPr="00985D84" w:rsidP="004D3DCF">
      <w:pPr>
        <w:ind w:firstLine="708"/>
        <w:jc w:val="both"/>
        <w:rPr>
          <w:color w:val="000000" w:themeColor="text1"/>
          <w:sz w:val="24"/>
          <w:szCs w:val="24"/>
          <w:lang w:val="x-none"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Заслушав </w:t>
      </w:r>
      <w:r w:rsidR="00787E5C">
        <w:rPr>
          <w:sz w:val="24"/>
          <w:szCs w:val="24"/>
        </w:rPr>
        <w:t xml:space="preserve">Варламова </w:t>
      </w:r>
      <w:r w:rsidR="009F531A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 исследовав письменные материалы дела, мировой судья пришел к следующему:</w:t>
      </w:r>
    </w:p>
    <w:p w:rsidR="004D3DCF" w:rsidRPr="00985D84" w:rsidP="004D3DCF">
      <w:pPr>
        <w:ind w:firstLine="708"/>
        <w:jc w:val="both"/>
        <w:rPr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Виновность </w:t>
      </w:r>
      <w:r w:rsidR="00787E5C">
        <w:rPr>
          <w:sz w:val="24"/>
          <w:szCs w:val="24"/>
        </w:rPr>
        <w:t xml:space="preserve">Варламова </w:t>
      </w:r>
      <w:r w:rsidR="009F531A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eastAsia="x-none"/>
        </w:rPr>
        <w:t xml:space="preserve"> </w:t>
      </w:r>
      <w:r w:rsidRPr="00985D84">
        <w:rPr>
          <w:color w:val="000000" w:themeColor="text1"/>
          <w:sz w:val="24"/>
          <w:szCs w:val="24"/>
          <w:lang w:val="x-none" w:eastAsia="x-none"/>
        </w:rPr>
        <w:t>в совершении вышеуказанных действий подтверждается исследованными судом доказательствами</w:t>
      </w:r>
      <w:r w:rsidRPr="00985D84">
        <w:rPr>
          <w:color w:val="000000" w:themeColor="text1"/>
          <w:sz w:val="24"/>
          <w:szCs w:val="24"/>
          <w:lang w:eastAsia="x-none"/>
        </w:rPr>
        <w:t xml:space="preserve">, а именно: 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протоколом об административном правонарушении </w:t>
      </w:r>
      <w:r w:rsidRPr="00985D84">
        <w:rPr>
          <w:color w:val="000000" w:themeColor="text1"/>
          <w:sz w:val="24"/>
          <w:szCs w:val="24"/>
          <w:lang w:eastAsia="x-none"/>
        </w:rPr>
        <w:t>86№</w:t>
      </w:r>
      <w:r w:rsidR="009F11B5">
        <w:rPr>
          <w:color w:val="000000" w:themeColor="text1"/>
          <w:sz w:val="24"/>
          <w:szCs w:val="24"/>
          <w:lang w:eastAsia="x-none"/>
        </w:rPr>
        <w:t>306300</w:t>
      </w:r>
      <w:r w:rsidR="00354C63">
        <w:rPr>
          <w:color w:val="000000" w:themeColor="text1"/>
          <w:sz w:val="24"/>
          <w:szCs w:val="24"/>
          <w:lang w:eastAsia="x-none"/>
        </w:rPr>
        <w:t xml:space="preserve"> от </w:t>
      </w:r>
      <w:r w:rsidR="009F11B5">
        <w:rPr>
          <w:color w:val="000000" w:themeColor="text1"/>
          <w:sz w:val="24"/>
          <w:szCs w:val="24"/>
          <w:lang w:eastAsia="x-none"/>
        </w:rPr>
        <w:t>02.06</w:t>
      </w:r>
      <w:r w:rsidR="006E065C">
        <w:rPr>
          <w:color w:val="000000" w:themeColor="text1"/>
          <w:sz w:val="24"/>
          <w:szCs w:val="24"/>
          <w:lang w:eastAsia="x-none"/>
        </w:rPr>
        <w:t>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</w:t>
      </w:r>
      <w:r w:rsidR="00354C63">
        <w:rPr>
          <w:color w:val="000000" w:themeColor="text1"/>
          <w:sz w:val="24"/>
          <w:szCs w:val="24"/>
          <w:lang w:eastAsia="x-none"/>
        </w:rPr>
        <w:t xml:space="preserve">; </w:t>
      </w:r>
      <w:r w:rsidR="000058EF">
        <w:rPr>
          <w:color w:val="000000" w:themeColor="text1"/>
          <w:sz w:val="24"/>
          <w:szCs w:val="24"/>
          <w:lang w:eastAsia="x-none"/>
        </w:rPr>
        <w:t xml:space="preserve">рапортом </w:t>
      </w:r>
      <w:r w:rsidR="009F11B5">
        <w:rPr>
          <w:color w:val="000000" w:themeColor="text1"/>
          <w:sz w:val="24"/>
          <w:szCs w:val="24"/>
          <w:lang w:eastAsia="x-none"/>
        </w:rPr>
        <w:t>УУП</w:t>
      </w:r>
      <w:r w:rsidR="000058EF">
        <w:rPr>
          <w:color w:val="000000" w:themeColor="text1"/>
          <w:sz w:val="24"/>
          <w:szCs w:val="24"/>
          <w:lang w:eastAsia="x-none"/>
        </w:rPr>
        <w:t xml:space="preserve"> ОМВД России по Белоярскому району от </w:t>
      </w:r>
      <w:r w:rsidR="009F11B5">
        <w:rPr>
          <w:color w:val="000000" w:themeColor="text1"/>
          <w:sz w:val="24"/>
          <w:szCs w:val="24"/>
          <w:lang w:eastAsia="x-none"/>
        </w:rPr>
        <w:t>31.05</w:t>
      </w:r>
      <w:r w:rsidR="006E065C">
        <w:rPr>
          <w:color w:val="000000" w:themeColor="text1"/>
          <w:sz w:val="24"/>
          <w:szCs w:val="24"/>
          <w:lang w:eastAsia="x-none"/>
        </w:rPr>
        <w:t>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 в изложением обстоятельств совершенного Варламовым </w:t>
      </w:r>
      <w:r w:rsidR="009F531A">
        <w:rPr>
          <w:color w:val="000000" w:themeColor="text1"/>
          <w:sz w:val="24"/>
          <w:szCs w:val="24"/>
          <w:lang w:eastAsia="x-none"/>
        </w:rPr>
        <w:t>***</w:t>
      </w:r>
      <w:r w:rsidR="000058EF">
        <w:rPr>
          <w:color w:val="000000" w:themeColor="text1"/>
          <w:sz w:val="24"/>
          <w:szCs w:val="24"/>
          <w:lang w:eastAsia="x-none"/>
        </w:rPr>
        <w:t xml:space="preserve"> правонарушения;</w:t>
      </w:r>
      <w:r w:rsidR="006E065C">
        <w:rPr>
          <w:color w:val="000000" w:themeColor="text1"/>
          <w:sz w:val="24"/>
          <w:szCs w:val="24"/>
          <w:lang w:eastAsia="x-none"/>
        </w:rPr>
        <w:t xml:space="preserve"> </w:t>
      </w:r>
      <w:r w:rsidR="009F11B5">
        <w:rPr>
          <w:color w:val="000000" w:themeColor="text1"/>
          <w:sz w:val="24"/>
          <w:szCs w:val="24"/>
          <w:lang w:eastAsia="x-none"/>
        </w:rPr>
        <w:t xml:space="preserve">справкой от 31.05.2026 года; </w:t>
      </w:r>
      <w:r w:rsidR="006E065C">
        <w:rPr>
          <w:color w:val="000000" w:themeColor="text1"/>
          <w:sz w:val="24"/>
          <w:szCs w:val="24"/>
          <w:lang w:eastAsia="x-none"/>
        </w:rPr>
        <w:t xml:space="preserve">актом посещения поднадзорного лица по месту жительства или пребывания от </w:t>
      </w:r>
      <w:r w:rsidR="009F11B5">
        <w:rPr>
          <w:color w:val="000000" w:themeColor="text1"/>
          <w:sz w:val="24"/>
          <w:szCs w:val="24"/>
          <w:lang w:eastAsia="x-none"/>
        </w:rPr>
        <w:t>30.05</w:t>
      </w:r>
      <w:r w:rsidR="006E065C">
        <w:rPr>
          <w:color w:val="000000" w:themeColor="text1"/>
          <w:sz w:val="24"/>
          <w:szCs w:val="24"/>
          <w:lang w:eastAsia="x-none"/>
        </w:rPr>
        <w:t>.2026 года</w:t>
      </w:r>
      <w:r w:rsidR="00354C63">
        <w:rPr>
          <w:color w:val="000000" w:themeColor="text1"/>
          <w:sz w:val="24"/>
          <w:szCs w:val="24"/>
          <w:lang w:eastAsia="x-none"/>
        </w:rPr>
        <w:t xml:space="preserve">; </w:t>
      </w:r>
      <w:r w:rsidR="009F11B5">
        <w:rPr>
          <w:color w:val="000000" w:themeColor="text1"/>
          <w:sz w:val="24"/>
          <w:szCs w:val="24"/>
          <w:lang w:eastAsia="x-none"/>
        </w:rPr>
        <w:t xml:space="preserve">копией заявления Варламова </w:t>
      </w:r>
      <w:r w:rsidR="009F531A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12.02.2026 года; письменным объяснением Варламова </w:t>
      </w:r>
      <w:r w:rsidR="009F531A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02.06.2026 года; </w:t>
      </w:r>
      <w:r w:rsidR="00354C63">
        <w:rPr>
          <w:color w:val="000000" w:themeColor="text1"/>
          <w:sz w:val="24"/>
          <w:szCs w:val="24"/>
          <w:lang w:eastAsia="x-none"/>
        </w:rPr>
        <w:t xml:space="preserve">копией решения Сургутского городского суда ХМАО – Югры от 21.11.2023 года; </w:t>
      </w:r>
      <w:r w:rsidR="009F11B5">
        <w:rPr>
          <w:color w:val="000000" w:themeColor="text1"/>
          <w:sz w:val="24"/>
          <w:szCs w:val="24"/>
          <w:lang w:eastAsia="x-none"/>
        </w:rPr>
        <w:t xml:space="preserve">копией предупреждения Варламова </w:t>
      </w:r>
      <w:r w:rsidR="009F531A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01.11.2024 года; копией подписки Варламова </w:t>
      </w:r>
      <w:r w:rsidR="009F531A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01.11.2024 года; копией графика прибытия поднадзорного лица на регистрацию;  копией апелляционного определения от 01.07.2025 года; копией предупреждения Варламова </w:t>
      </w:r>
      <w:r w:rsidR="009F531A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16.01.2026 года; копией подписки Варламова </w:t>
      </w:r>
      <w:r w:rsidR="009F531A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16.01.2026 года; </w:t>
      </w:r>
      <w:r w:rsidR="006E065C">
        <w:rPr>
          <w:color w:val="000000" w:themeColor="text1"/>
          <w:sz w:val="24"/>
          <w:szCs w:val="24"/>
          <w:lang w:eastAsia="x-none"/>
        </w:rPr>
        <w:t xml:space="preserve">копией постановления по делу об административном правонарушении от </w:t>
      </w:r>
      <w:r w:rsidR="009F11B5">
        <w:rPr>
          <w:color w:val="000000" w:themeColor="text1"/>
          <w:sz w:val="24"/>
          <w:szCs w:val="24"/>
          <w:lang w:eastAsia="x-none"/>
        </w:rPr>
        <w:t>19.03.2026 года № 5138</w:t>
      </w:r>
      <w:r w:rsidR="006E065C">
        <w:rPr>
          <w:color w:val="000000" w:themeColor="text1"/>
          <w:sz w:val="24"/>
          <w:szCs w:val="24"/>
          <w:lang w:eastAsia="x-none"/>
        </w:rPr>
        <w:t xml:space="preserve">-0102/2026; бытовой характеристикой на Варламова </w:t>
      </w:r>
      <w:r w:rsidR="009F531A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>; справкой на лицо.</w:t>
      </w:r>
    </w:p>
    <w:p w:rsidR="004D3DCF" w:rsidRPr="00985D84" w:rsidP="004D3DCF">
      <w:pPr>
        <w:ind w:firstLine="720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Таким образом, вина </w:t>
      </w:r>
      <w:r w:rsidR="00787E5C">
        <w:rPr>
          <w:sz w:val="24"/>
          <w:szCs w:val="24"/>
        </w:rPr>
        <w:t xml:space="preserve">Варламова </w:t>
      </w:r>
      <w:r w:rsidR="009F531A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Действия </w:t>
      </w:r>
      <w:r w:rsidR="00787E5C">
        <w:rPr>
          <w:sz w:val="24"/>
          <w:szCs w:val="24"/>
        </w:rPr>
        <w:t xml:space="preserve">Варламова </w:t>
      </w:r>
      <w:r w:rsidR="009F531A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квалифицирует по ч.3 ст.19.24 КоАП РФ. </w:t>
      </w:r>
    </w:p>
    <w:p w:rsidR="006E065C" w:rsidRPr="006E065C" w:rsidP="006E065C">
      <w:pPr>
        <w:ind w:right="26" w:firstLine="720"/>
        <w:jc w:val="both"/>
        <w:rPr>
          <w:sz w:val="24"/>
          <w:szCs w:val="24"/>
          <w:lang w:eastAsia="x-none"/>
        </w:rPr>
      </w:pPr>
      <w:r w:rsidRPr="006E065C">
        <w:rPr>
          <w:sz w:val="24"/>
          <w:szCs w:val="24"/>
          <w:lang w:eastAsia="x-none"/>
        </w:rPr>
        <w:t>В качестве смягчающего обстоятельс</w:t>
      </w:r>
      <w:r>
        <w:rPr>
          <w:sz w:val="24"/>
          <w:szCs w:val="24"/>
          <w:lang w:eastAsia="x-none"/>
        </w:rPr>
        <w:t xml:space="preserve">тва суд признает признание вины Варламовым </w:t>
      </w:r>
      <w:r w:rsidR="009F531A">
        <w:rPr>
          <w:sz w:val="24"/>
          <w:szCs w:val="24"/>
          <w:lang w:eastAsia="x-none"/>
        </w:rPr>
        <w:t>***</w:t>
      </w:r>
      <w:r w:rsidRPr="006E065C">
        <w:rPr>
          <w:sz w:val="24"/>
          <w:szCs w:val="24"/>
          <w:lang w:eastAsia="x-none"/>
        </w:rPr>
        <w:t xml:space="preserve"> Обстоятельств, отягчающих административную ответственность судом не установлено.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Определяя вид и меру наказания </w:t>
      </w:r>
      <w:r w:rsidR="00787E5C">
        <w:rPr>
          <w:sz w:val="24"/>
          <w:szCs w:val="24"/>
        </w:rPr>
        <w:t xml:space="preserve">Варламову </w:t>
      </w:r>
      <w:r w:rsidR="009F531A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учитывает личность, характер и тяжесть совершенного им правонарушения, и приходит к выводу о назначении </w:t>
      </w:r>
      <w:r w:rsidR="00787E5C">
        <w:rPr>
          <w:sz w:val="24"/>
          <w:szCs w:val="24"/>
        </w:rPr>
        <w:t xml:space="preserve">Варламову </w:t>
      </w:r>
      <w:r w:rsidR="009F531A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наказания в виде </w:t>
      </w:r>
      <w:r w:rsidR="0099615C">
        <w:rPr>
          <w:sz w:val="24"/>
          <w:szCs w:val="24"/>
        </w:rPr>
        <w:t>административного ареста</w:t>
      </w:r>
      <w:r w:rsidRPr="00985D84">
        <w:rPr>
          <w:sz w:val="24"/>
          <w:szCs w:val="24"/>
        </w:rPr>
        <w:t>.</w:t>
      </w:r>
    </w:p>
    <w:p w:rsidR="004D3DCF" w:rsidRPr="00985D84" w:rsidP="004D3DCF">
      <w:pPr>
        <w:ind w:firstLine="708"/>
        <w:jc w:val="both"/>
        <w:rPr>
          <w:snapToGrid w:val="0"/>
          <w:sz w:val="24"/>
          <w:szCs w:val="24"/>
        </w:rPr>
      </w:pPr>
      <w:r w:rsidRPr="00985D84">
        <w:rPr>
          <w:snapToGrid w:val="0"/>
          <w:sz w:val="24"/>
          <w:szCs w:val="24"/>
        </w:rPr>
        <w:t>На основании изложенного, руководствуясь ст.ст.23.1, 29.10 КоАП РФ, мировой судья</w:t>
      </w:r>
    </w:p>
    <w:p w:rsidR="00C338FB" w:rsidP="00C338FB">
      <w:pPr>
        <w:jc w:val="both"/>
        <w:rPr>
          <w:snapToGrid w:val="0"/>
          <w:color w:val="000000"/>
          <w:sz w:val="24"/>
          <w:szCs w:val="24"/>
        </w:rPr>
      </w:pPr>
    </w:p>
    <w:p w:rsidR="004114D5" w:rsidRPr="00AE4CB7" w:rsidP="00C338FB">
      <w:pPr>
        <w:jc w:val="both"/>
        <w:rPr>
          <w:snapToGrid w:val="0"/>
          <w:color w:val="000000"/>
          <w:sz w:val="24"/>
          <w:szCs w:val="24"/>
        </w:rPr>
      </w:pPr>
    </w:p>
    <w:p w:rsidR="00C338FB" w:rsidRPr="00AD3339" w:rsidP="00C338FB">
      <w:pPr>
        <w:jc w:val="center"/>
        <w:rPr>
          <w:snapToGrid w:val="0"/>
          <w:color w:val="000000"/>
          <w:sz w:val="24"/>
          <w:szCs w:val="24"/>
        </w:rPr>
      </w:pPr>
      <w:r w:rsidRPr="00AD3339">
        <w:rPr>
          <w:snapToGrid w:val="0"/>
          <w:color w:val="000000"/>
          <w:sz w:val="24"/>
          <w:szCs w:val="24"/>
        </w:rPr>
        <w:t>ПОСТАНОВИЛ:</w:t>
      </w:r>
    </w:p>
    <w:p w:rsidR="00C338FB" w:rsidRPr="00AE4CB7" w:rsidP="00C338FB">
      <w:pPr>
        <w:jc w:val="center"/>
        <w:rPr>
          <w:snapToGrid w:val="0"/>
          <w:color w:val="000000"/>
          <w:sz w:val="24"/>
          <w:szCs w:val="24"/>
        </w:rPr>
      </w:pPr>
    </w:p>
    <w:p w:rsidR="0099615C" w:rsidRPr="0099615C" w:rsidP="0099615C">
      <w:pPr>
        <w:ind w:firstLine="720"/>
        <w:jc w:val="both"/>
      </w:pPr>
      <w:r w:rsidRPr="0099615C">
        <w:rPr>
          <w:sz w:val="24"/>
          <w:szCs w:val="24"/>
        </w:rPr>
        <w:t xml:space="preserve">признать </w:t>
      </w:r>
      <w:r>
        <w:rPr>
          <w:sz w:val="24"/>
          <w:szCs w:val="24"/>
        </w:rPr>
        <w:t xml:space="preserve">Варламова </w:t>
      </w:r>
      <w:r w:rsidR="009F531A">
        <w:rPr>
          <w:sz w:val="24"/>
          <w:szCs w:val="24"/>
        </w:rPr>
        <w:t>******** **************</w:t>
      </w:r>
      <w:r w:rsidRPr="0099615C">
        <w:rPr>
          <w:sz w:val="24"/>
          <w:szCs w:val="24"/>
        </w:rPr>
        <w:t xml:space="preserve"> виновным в совершении административного правонарушения, предусмотренного ч. 3 ст. </w:t>
      </w:r>
      <w:r>
        <w:rPr>
          <w:sz w:val="24"/>
          <w:szCs w:val="24"/>
        </w:rPr>
        <w:t>19.24</w:t>
      </w:r>
      <w:r w:rsidRPr="0099615C">
        <w:rPr>
          <w:sz w:val="24"/>
          <w:szCs w:val="24"/>
        </w:rPr>
        <w:t xml:space="preserve"> Кодекса Российской Федерации об административных правонарушениях, и назначить ему наказание в виде административного ареста на срок 10 (десять) суток.</w:t>
      </w:r>
    </w:p>
    <w:p w:rsidR="0099615C" w:rsidRPr="0099615C" w:rsidP="0099615C">
      <w:pPr>
        <w:ind w:firstLine="720"/>
        <w:jc w:val="both"/>
        <w:rPr>
          <w:sz w:val="24"/>
          <w:szCs w:val="24"/>
        </w:rPr>
      </w:pPr>
      <w:r w:rsidRPr="0099615C">
        <w:rPr>
          <w:sz w:val="24"/>
          <w:szCs w:val="24"/>
        </w:rPr>
        <w:t xml:space="preserve">Срок наказания </w:t>
      </w:r>
      <w:r>
        <w:rPr>
          <w:sz w:val="24"/>
          <w:szCs w:val="24"/>
        </w:rPr>
        <w:t xml:space="preserve">Варламову </w:t>
      </w:r>
      <w:r w:rsidR="009F531A">
        <w:rPr>
          <w:sz w:val="24"/>
          <w:szCs w:val="24"/>
        </w:rPr>
        <w:t>***</w:t>
      </w:r>
      <w:r w:rsidRPr="0099615C">
        <w:rPr>
          <w:sz w:val="24"/>
          <w:szCs w:val="24"/>
        </w:rPr>
        <w:t xml:space="preserve"> исчислять с </w:t>
      </w:r>
      <w:r>
        <w:rPr>
          <w:sz w:val="24"/>
          <w:szCs w:val="24"/>
        </w:rPr>
        <w:t>19 июня</w:t>
      </w:r>
      <w:r w:rsidRPr="0099615C">
        <w:rPr>
          <w:sz w:val="24"/>
          <w:szCs w:val="24"/>
        </w:rPr>
        <w:t xml:space="preserve"> 2026 года.</w:t>
      </w:r>
    </w:p>
    <w:p w:rsidR="00C338FB" w:rsidRPr="00AE4CB7" w:rsidP="0099615C">
      <w:pPr>
        <w:snapToGrid w:val="0"/>
        <w:ind w:firstLine="708"/>
        <w:jc w:val="both"/>
        <w:rPr>
          <w:color w:val="000000"/>
          <w:sz w:val="24"/>
          <w:szCs w:val="24"/>
        </w:rPr>
      </w:pPr>
      <w:r w:rsidRPr="0099615C">
        <w:rPr>
          <w:sz w:val="24"/>
          <w:szCs w:val="24"/>
        </w:rPr>
        <w:t>Постановление может быть обжаловано в течение десяти дней со дня вручения или получения в Белоярский городской суд ХМАО-Югры, либо путем подачи жалобы непосредственно через мирового судью</w:t>
      </w:r>
      <w:r>
        <w:rPr>
          <w:sz w:val="24"/>
          <w:szCs w:val="24"/>
        </w:rPr>
        <w:t>.</w:t>
      </w:r>
    </w:p>
    <w:p w:rsidR="00C338FB" w:rsidRPr="00415390" w:rsidP="00C338FB">
      <w:pPr>
        <w:pStyle w:val="BodyText"/>
        <w:jc w:val="both"/>
        <w:rPr>
          <w:sz w:val="24"/>
          <w:szCs w:val="24"/>
        </w:rPr>
      </w:pPr>
    </w:p>
    <w:p w:rsidR="00C338FB" w:rsidRPr="00415390" w:rsidP="00C338FB">
      <w:pPr>
        <w:pStyle w:val="BodyTextIndent2"/>
        <w:tabs>
          <w:tab w:val="left" w:pos="0"/>
          <w:tab w:val="left" w:pos="9072"/>
        </w:tabs>
        <w:ind w:right="0" w:firstLine="0"/>
        <w:rPr>
          <w:sz w:val="24"/>
          <w:szCs w:val="24"/>
        </w:rPr>
      </w:pPr>
    </w:p>
    <w:p w:rsidR="00C338FB" w:rsidP="005545F5">
      <w:pPr>
        <w:jc w:val="center"/>
        <w:rPr>
          <w:bCs/>
          <w:sz w:val="24"/>
          <w:szCs w:val="24"/>
        </w:rPr>
      </w:pPr>
      <w:r w:rsidRPr="00415390">
        <w:rPr>
          <w:bCs/>
          <w:sz w:val="24"/>
          <w:szCs w:val="24"/>
        </w:rPr>
        <w:t xml:space="preserve">Мировой судья                               </w:t>
      </w:r>
      <w:r w:rsidR="001448CA">
        <w:rPr>
          <w:bCs/>
          <w:sz w:val="24"/>
          <w:szCs w:val="24"/>
        </w:rPr>
        <w:t xml:space="preserve"> </w:t>
      </w:r>
      <w:r w:rsidRPr="00415390">
        <w:rPr>
          <w:bCs/>
          <w:sz w:val="24"/>
          <w:szCs w:val="24"/>
        </w:rPr>
        <w:t xml:space="preserve">      </w:t>
      </w:r>
      <w:r w:rsidR="005545F5">
        <w:rPr>
          <w:bCs/>
          <w:sz w:val="24"/>
          <w:szCs w:val="24"/>
        </w:rPr>
        <w:t xml:space="preserve">                           </w:t>
      </w:r>
      <w:r w:rsidR="00274595">
        <w:rPr>
          <w:bCs/>
          <w:sz w:val="24"/>
          <w:szCs w:val="24"/>
        </w:rPr>
        <w:tab/>
      </w:r>
      <w:r w:rsidRPr="00415390">
        <w:rPr>
          <w:bCs/>
          <w:sz w:val="24"/>
          <w:szCs w:val="24"/>
        </w:rPr>
        <w:t xml:space="preserve">     </w:t>
      </w:r>
      <w:r w:rsidR="00274595">
        <w:rPr>
          <w:bCs/>
          <w:sz w:val="24"/>
          <w:szCs w:val="24"/>
        </w:rPr>
        <w:t xml:space="preserve">    </w:t>
      </w:r>
      <w:r w:rsidR="005545F5">
        <w:rPr>
          <w:bCs/>
          <w:sz w:val="24"/>
          <w:szCs w:val="24"/>
        </w:rPr>
        <w:t xml:space="preserve">                                   </w:t>
      </w:r>
      <w:r w:rsidR="009F531A">
        <w:rPr>
          <w:bCs/>
          <w:sz w:val="24"/>
          <w:szCs w:val="24"/>
        </w:rPr>
        <w:t>***</w:t>
      </w:r>
      <w:r w:rsidR="005545F5">
        <w:rPr>
          <w:bCs/>
          <w:sz w:val="24"/>
          <w:szCs w:val="24"/>
        </w:rPr>
        <w:t xml:space="preserve"> Сварцев</w:t>
      </w:r>
    </w:p>
    <w:p w:rsidR="001448CA" w:rsidP="00274595">
      <w:pPr>
        <w:jc w:val="both"/>
        <w:rPr>
          <w:bCs/>
          <w:sz w:val="24"/>
          <w:szCs w:val="24"/>
        </w:rPr>
      </w:pPr>
    </w:p>
    <w:p w:rsidR="001448CA" w:rsidRPr="00415390" w:rsidP="00274595">
      <w:pPr>
        <w:jc w:val="both"/>
        <w:rPr>
          <w:bCs/>
          <w:sz w:val="24"/>
          <w:szCs w:val="24"/>
        </w:rPr>
      </w:pPr>
    </w:p>
    <w:p w:rsidR="00C338FB" w:rsidRPr="00415390" w:rsidP="00C338FB">
      <w:pPr>
        <w:ind w:firstLine="708"/>
        <w:jc w:val="both"/>
        <w:rPr>
          <w:bCs/>
          <w:sz w:val="24"/>
          <w:szCs w:val="24"/>
        </w:rPr>
      </w:pPr>
    </w:p>
    <w:p w:rsidR="00AD7287"/>
    <w:sectPr w:rsidSect="0010177E">
      <w:pgSz w:w="11907" w:h="16840" w:code="9"/>
      <w:pgMar w:top="425" w:right="902" w:bottom="425" w:left="1276" w:header="57" w:footer="5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32"/>
    <w:rsid w:val="000058EF"/>
    <w:rsid w:val="00051949"/>
    <w:rsid w:val="000616FC"/>
    <w:rsid w:val="000B7135"/>
    <w:rsid w:val="0010177E"/>
    <w:rsid w:val="0010250E"/>
    <w:rsid w:val="0010338F"/>
    <w:rsid w:val="00141C77"/>
    <w:rsid w:val="001448CA"/>
    <w:rsid w:val="00154790"/>
    <w:rsid w:val="00274595"/>
    <w:rsid w:val="00281CED"/>
    <w:rsid w:val="002C03C7"/>
    <w:rsid w:val="002D2406"/>
    <w:rsid w:val="002E4231"/>
    <w:rsid w:val="00354C63"/>
    <w:rsid w:val="00373987"/>
    <w:rsid w:val="00374123"/>
    <w:rsid w:val="003F3F09"/>
    <w:rsid w:val="004114D5"/>
    <w:rsid w:val="00415390"/>
    <w:rsid w:val="00473B92"/>
    <w:rsid w:val="00477B20"/>
    <w:rsid w:val="004A125B"/>
    <w:rsid w:val="004D3DCF"/>
    <w:rsid w:val="005332DC"/>
    <w:rsid w:val="005545F5"/>
    <w:rsid w:val="005917D4"/>
    <w:rsid w:val="005A511E"/>
    <w:rsid w:val="006C1D3F"/>
    <w:rsid w:val="006E065C"/>
    <w:rsid w:val="0070569C"/>
    <w:rsid w:val="00733A43"/>
    <w:rsid w:val="00735BC0"/>
    <w:rsid w:val="00784BD7"/>
    <w:rsid w:val="00787E5C"/>
    <w:rsid w:val="007C0260"/>
    <w:rsid w:val="00806885"/>
    <w:rsid w:val="008D23C6"/>
    <w:rsid w:val="00936492"/>
    <w:rsid w:val="00985D84"/>
    <w:rsid w:val="0099615C"/>
    <w:rsid w:val="009F11B5"/>
    <w:rsid w:val="009F531A"/>
    <w:rsid w:val="00A87A2E"/>
    <w:rsid w:val="00AD3339"/>
    <w:rsid w:val="00AD7287"/>
    <w:rsid w:val="00AE4CB7"/>
    <w:rsid w:val="00B154A0"/>
    <w:rsid w:val="00B25A32"/>
    <w:rsid w:val="00B5017F"/>
    <w:rsid w:val="00B959E7"/>
    <w:rsid w:val="00BE0C11"/>
    <w:rsid w:val="00C338FB"/>
    <w:rsid w:val="00D0189F"/>
    <w:rsid w:val="00DB3BFA"/>
    <w:rsid w:val="00DF0B20"/>
    <w:rsid w:val="00E04B37"/>
    <w:rsid w:val="00F04AF5"/>
    <w:rsid w:val="00F53880"/>
    <w:rsid w:val="00F822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E9742F-F272-4972-98F2-4F5D7917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38FB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3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rsid w:val="00C338FB"/>
    <w:pPr>
      <w:ind w:right="-426" w:firstLine="720"/>
      <w:jc w:val="both"/>
    </w:pPr>
    <w:rPr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338FB"/>
    <w:rPr>
      <w:rFonts w:ascii="Times New Roman" w:eastAsia="Times New Roman" w:hAnsi="Times New Roman" w:cs="Times New Roman"/>
      <w:lang w:eastAsia="ru-RU"/>
    </w:rPr>
  </w:style>
  <w:style w:type="paragraph" w:styleId="Title">
    <w:name w:val="Title"/>
    <w:basedOn w:val="Normal"/>
    <w:link w:val="a0"/>
    <w:uiPriority w:val="10"/>
    <w:qFormat/>
    <w:rsid w:val="00C338FB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0">
    <w:name w:val="Название Знак"/>
    <w:basedOn w:val="DefaultParagraphFont"/>
    <w:link w:val="Title"/>
    <w:uiPriority w:val="10"/>
    <w:rsid w:val="00C338F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AD333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333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93649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936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6FCE8-2F0E-45D5-BBAA-C0FD6FBD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